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309F1">
        <w:t>9</w:t>
      </w:r>
      <w:r w:rsidRPr="001E24B6">
        <w:t>.</w:t>
      </w:r>
      <w:r w:rsidR="00D309F1">
        <w:t>0</w:t>
      </w:r>
      <w:r w:rsidR="0025732E">
        <w:t>8</w:t>
      </w:r>
      <w:r w:rsidRPr="001E24B6">
        <w:t>.</w:t>
      </w:r>
      <w:r w:rsidR="00ED47E8">
        <w:t>3</w:t>
      </w:r>
      <w:r w:rsidR="000D65DC">
        <w:t>1</w:t>
      </w: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D309F1">
        <w:t>2019</w:t>
      </w:r>
      <w:r w:rsidR="004D40D1" w:rsidRPr="001E24B6">
        <w:t xml:space="preserve"> m. </w:t>
      </w:r>
      <w:r w:rsidR="0025732E">
        <w:t>rugpjūčio</w:t>
      </w:r>
      <w:r w:rsidR="00E32980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3CD8" w:rsidRPr="001E24B6" w:rsidTr="007B5879">
        <w:trPr>
          <w:cantSplit/>
        </w:trPr>
        <w:tc>
          <w:tcPr>
            <w:tcW w:w="959" w:type="dxa"/>
            <w:vAlign w:val="center"/>
          </w:tcPr>
          <w:p w:rsidR="00D33CD8" w:rsidRPr="001E24B6" w:rsidRDefault="00D33CD8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33CD8" w:rsidRPr="000D65DC" w:rsidRDefault="0025732E" w:rsidP="00D33CD8">
            <w:pPr>
              <w:rPr>
                <w:sz w:val="20"/>
                <w:szCs w:val="20"/>
              </w:rPr>
            </w:pPr>
            <w:r w:rsidRPr="0025732E">
              <w:rPr>
                <w:sz w:val="20"/>
                <w:szCs w:val="20"/>
              </w:rPr>
              <w:t>Pardavimo turinyje padarytas mygtukas "Kain.perskaič.info" [Alt+F2] parodantis kaip ir kokios nuolaidos ar sutartinės kainos buvo pritaikytos šiuo momentu perskaičiuojat prekės kainą pirkėjui.</w:t>
            </w:r>
          </w:p>
        </w:tc>
        <w:tc>
          <w:tcPr>
            <w:tcW w:w="1800" w:type="dxa"/>
            <w:vAlign w:val="center"/>
          </w:tcPr>
          <w:p w:rsidR="00D33CD8" w:rsidRDefault="00D33CD8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5732E" w:rsidRPr="0025732E" w:rsidRDefault="0025732E" w:rsidP="0025732E">
            <w:pPr>
              <w:rPr>
                <w:sz w:val="20"/>
                <w:szCs w:val="20"/>
              </w:rPr>
            </w:pPr>
            <w:r w:rsidRPr="0025732E">
              <w:rPr>
                <w:sz w:val="20"/>
                <w:szCs w:val="20"/>
              </w:rPr>
              <w:t>Nurašymų sąraše padarytas mygtukas "Išklotinė" iškviečiantis langą, kuriame matosi visi ekrane matomi dokumentai su prekėmis. Jame patogu, kai reikia ką nors surasti pagal pavadinimą ar kitą lauką.</w:t>
            </w:r>
          </w:p>
          <w:p w:rsidR="002975DF" w:rsidRPr="00ED47E8" w:rsidRDefault="0025732E" w:rsidP="0025732E">
            <w:pPr>
              <w:rPr>
                <w:sz w:val="20"/>
                <w:szCs w:val="20"/>
              </w:rPr>
            </w:pPr>
            <w:r w:rsidRPr="0025732E">
              <w:rPr>
                <w:sz w:val="20"/>
                <w:szCs w:val="20"/>
              </w:rPr>
              <w:t>Nespauskite išklotinės mygtuko jei ekrane matosi visų laikų visi dokumentai, nes langas labai ilgai neatsidarys !</w:t>
            </w:r>
            <w:r w:rsidRPr="0025732E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vAlign w:val="center"/>
          </w:tcPr>
          <w:p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345CB" w:rsidRPr="001E24B6" w:rsidTr="007B5879">
        <w:trPr>
          <w:cantSplit/>
        </w:trPr>
        <w:tc>
          <w:tcPr>
            <w:tcW w:w="959" w:type="dxa"/>
            <w:vAlign w:val="center"/>
          </w:tcPr>
          <w:p w:rsidR="000345CB" w:rsidRPr="001E24B6" w:rsidRDefault="000345CB" w:rsidP="000345C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5732E" w:rsidRPr="0025732E" w:rsidRDefault="0025732E" w:rsidP="0025732E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25732E">
              <w:rPr>
                <w:sz w:val="20"/>
                <w:szCs w:val="20"/>
              </w:rPr>
              <w:t>Nurašymo kompleksinėse suvestinėse</w:t>
            </w:r>
          </w:p>
          <w:p w:rsidR="0025732E" w:rsidRPr="0025732E" w:rsidRDefault="0025732E" w:rsidP="0025732E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25732E">
              <w:rPr>
                <w:sz w:val="20"/>
                <w:szCs w:val="20"/>
              </w:rPr>
              <w:t>Likučių tam tikrai datai kompleksinėse suvestinėse</w:t>
            </w:r>
          </w:p>
          <w:p w:rsidR="0025732E" w:rsidRPr="0025732E" w:rsidRDefault="0025732E" w:rsidP="0025732E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25732E">
              <w:rPr>
                <w:sz w:val="20"/>
                <w:szCs w:val="20"/>
              </w:rPr>
              <w:t>Prekių judėjimo kompleksinėse suvestinėse</w:t>
            </w:r>
          </w:p>
          <w:p w:rsidR="000345CB" w:rsidRPr="00FB0E1E" w:rsidRDefault="0025732E" w:rsidP="0025732E">
            <w:pPr>
              <w:rPr>
                <w:sz w:val="20"/>
                <w:szCs w:val="20"/>
              </w:rPr>
            </w:pPr>
            <w:r w:rsidRPr="0025732E">
              <w:rPr>
                <w:sz w:val="20"/>
                <w:szCs w:val="20"/>
              </w:rPr>
              <w:t>padaryta papildoma kolonėlė "Pirkimo dokumentas"</w:t>
            </w:r>
          </w:p>
        </w:tc>
        <w:tc>
          <w:tcPr>
            <w:tcW w:w="1800" w:type="dxa"/>
            <w:vAlign w:val="center"/>
          </w:tcPr>
          <w:p w:rsidR="000345CB" w:rsidRDefault="000345CB" w:rsidP="000345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D65DC" w:rsidRPr="000D65DC" w:rsidTr="000D65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Pr="000D65DC" w:rsidRDefault="000D65DC" w:rsidP="000D65DC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Pr="000D65DC" w:rsidRDefault="000D65DC">
            <w:pPr>
              <w:rPr>
                <w:b/>
                <w:bCs/>
                <w:sz w:val="20"/>
                <w:szCs w:val="20"/>
              </w:rPr>
            </w:pPr>
            <w:r w:rsidRPr="000D65DC">
              <w:rPr>
                <w:b/>
                <w:bCs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Pr="000D65DC" w:rsidRDefault="000D65DC" w:rsidP="000D65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65DC" w:rsidTr="000D65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Default="000D65DC" w:rsidP="000D65DC">
            <w:pPr>
              <w:pStyle w:val="Header"/>
              <w:numPr>
                <w:ilvl w:val="0"/>
                <w:numId w:val="4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Default="0025732E" w:rsidP="000D65DC">
            <w:pPr>
              <w:rPr>
                <w:sz w:val="20"/>
                <w:szCs w:val="20"/>
              </w:rPr>
            </w:pPr>
            <w:r w:rsidRPr="0025732E">
              <w:rPr>
                <w:sz w:val="20"/>
                <w:szCs w:val="20"/>
              </w:rPr>
              <w:t>Ištaisyta klaida dėl kurios pirkėjų grąžinimuose neišsisaugojo individualus PVM mokesčio kodas turinio eilutei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Default="000D65DC" w:rsidP="000D65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04068" w:rsidTr="000D65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8" w:rsidRDefault="00504068" w:rsidP="000D65DC">
            <w:pPr>
              <w:pStyle w:val="Header"/>
              <w:numPr>
                <w:ilvl w:val="0"/>
                <w:numId w:val="4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8" w:rsidRDefault="0025732E" w:rsidP="000D65DC">
            <w:pPr>
              <w:rPr>
                <w:sz w:val="20"/>
                <w:szCs w:val="20"/>
              </w:rPr>
            </w:pPr>
            <w:r w:rsidRPr="0025732E">
              <w:rPr>
                <w:sz w:val="20"/>
                <w:szCs w:val="20"/>
              </w:rPr>
              <w:t xml:space="preserve">Ištaisyta </w:t>
            </w:r>
            <w:r w:rsidRPr="0025732E">
              <w:rPr>
                <w:sz w:val="20"/>
                <w:szCs w:val="20"/>
              </w:rPr>
              <w:t>klaida</w:t>
            </w:r>
            <w:r w:rsidRPr="0025732E">
              <w:rPr>
                <w:sz w:val="20"/>
                <w:szCs w:val="20"/>
              </w:rPr>
              <w:t xml:space="preserve"> kai sistemos konfigūracijoje įjungus "Grąžinimo apmok. terminas visada lygus išrašymo datai" pakeitus dokumento datą būdavo neteisingai </w:t>
            </w:r>
            <w:r w:rsidRPr="0025732E">
              <w:rPr>
                <w:sz w:val="20"/>
                <w:szCs w:val="20"/>
              </w:rPr>
              <w:t>perk</w:t>
            </w:r>
            <w:r>
              <w:rPr>
                <w:sz w:val="20"/>
                <w:szCs w:val="20"/>
              </w:rPr>
              <w:t>e</w:t>
            </w:r>
            <w:r w:rsidRPr="0025732E">
              <w:rPr>
                <w:sz w:val="20"/>
                <w:szCs w:val="20"/>
              </w:rPr>
              <w:t>li</w:t>
            </w:r>
            <w:r>
              <w:rPr>
                <w:sz w:val="20"/>
                <w:szCs w:val="20"/>
              </w:rPr>
              <w:t>a</w:t>
            </w:r>
            <w:r w:rsidRPr="0025732E">
              <w:rPr>
                <w:sz w:val="20"/>
                <w:szCs w:val="20"/>
              </w:rPr>
              <w:t>mas</w:t>
            </w:r>
            <w:r w:rsidRPr="0025732E">
              <w:rPr>
                <w:sz w:val="20"/>
                <w:szCs w:val="20"/>
              </w:rPr>
              <w:t xml:space="preserve"> apmokėjimo terminas grąžinime teikėjui.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8" w:rsidRDefault="00504068" w:rsidP="000D65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D47E8" w:rsidRDefault="00ED47E8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  <w:bookmarkStart w:id="0" w:name="_GoBack"/>
      <w:bookmarkEnd w:id="0"/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DF4D86"/>
    <w:multiLevelType w:val="hybridMultilevel"/>
    <w:tmpl w:val="A1E42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223"/>
    <w:multiLevelType w:val="hybridMultilevel"/>
    <w:tmpl w:val="FC3E9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0272E"/>
    <w:multiLevelType w:val="hybridMultilevel"/>
    <w:tmpl w:val="9664E3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642A"/>
    <w:multiLevelType w:val="hybridMultilevel"/>
    <w:tmpl w:val="CB9C9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37A"/>
    <w:multiLevelType w:val="hybridMultilevel"/>
    <w:tmpl w:val="F08CE5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4707B"/>
    <w:multiLevelType w:val="hybridMultilevel"/>
    <w:tmpl w:val="F4E81A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C5FD0"/>
    <w:multiLevelType w:val="hybridMultilevel"/>
    <w:tmpl w:val="0E8EB1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30363"/>
    <w:multiLevelType w:val="hybridMultilevel"/>
    <w:tmpl w:val="1E8656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97E87"/>
    <w:multiLevelType w:val="hybridMultilevel"/>
    <w:tmpl w:val="6CCEB6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64368"/>
    <w:multiLevelType w:val="hybridMultilevel"/>
    <w:tmpl w:val="691005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205B8"/>
    <w:multiLevelType w:val="hybridMultilevel"/>
    <w:tmpl w:val="31C256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10FDD"/>
    <w:multiLevelType w:val="hybridMultilevel"/>
    <w:tmpl w:val="9230E6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C3D8E"/>
    <w:multiLevelType w:val="hybridMultilevel"/>
    <w:tmpl w:val="3DD225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45359"/>
    <w:multiLevelType w:val="hybridMultilevel"/>
    <w:tmpl w:val="89AC0E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830D7"/>
    <w:multiLevelType w:val="hybridMultilevel"/>
    <w:tmpl w:val="B9F0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E7563"/>
    <w:multiLevelType w:val="hybridMultilevel"/>
    <w:tmpl w:val="6E960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162A3"/>
    <w:multiLevelType w:val="hybridMultilevel"/>
    <w:tmpl w:val="A65CCC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20"/>
  </w:num>
  <w:num w:numId="4">
    <w:abstractNumId w:val="0"/>
  </w:num>
  <w:num w:numId="5">
    <w:abstractNumId w:val="28"/>
  </w:num>
  <w:num w:numId="6">
    <w:abstractNumId w:val="10"/>
  </w:num>
  <w:num w:numId="7">
    <w:abstractNumId w:val="43"/>
  </w:num>
  <w:num w:numId="8">
    <w:abstractNumId w:val="6"/>
  </w:num>
  <w:num w:numId="9">
    <w:abstractNumId w:val="2"/>
  </w:num>
  <w:num w:numId="10">
    <w:abstractNumId w:val="37"/>
  </w:num>
  <w:num w:numId="11">
    <w:abstractNumId w:val="44"/>
  </w:num>
  <w:num w:numId="12">
    <w:abstractNumId w:val="35"/>
  </w:num>
  <w:num w:numId="13">
    <w:abstractNumId w:val="45"/>
  </w:num>
  <w:num w:numId="14">
    <w:abstractNumId w:val="32"/>
  </w:num>
  <w:num w:numId="15">
    <w:abstractNumId w:val="4"/>
  </w:num>
  <w:num w:numId="16">
    <w:abstractNumId w:val="25"/>
  </w:num>
  <w:num w:numId="17">
    <w:abstractNumId w:val="46"/>
  </w:num>
  <w:num w:numId="18">
    <w:abstractNumId w:val="47"/>
  </w:num>
  <w:num w:numId="19">
    <w:abstractNumId w:val="39"/>
  </w:num>
  <w:num w:numId="20">
    <w:abstractNumId w:val="8"/>
  </w:num>
  <w:num w:numId="21">
    <w:abstractNumId w:val="14"/>
  </w:num>
  <w:num w:numId="22">
    <w:abstractNumId w:val="19"/>
  </w:num>
  <w:num w:numId="23">
    <w:abstractNumId w:val="11"/>
  </w:num>
  <w:num w:numId="24">
    <w:abstractNumId w:val="24"/>
  </w:num>
  <w:num w:numId="25">
    <w:abstractNumId w:val="27"/>
  </w:num>
  <w:num w:numId="26">
    <w:abstractNumId w:val="3"/>
  </w:num>
  <w:num w:numId="27">
    <w:abstractNumId w:val="23"/>
  </w:num>
  <w:num w:numId="28">
    <w:abstractNumId w:val="13"/>
  </w:num>
  <w:num w:numId="29">
    <w:abstractNumId w:val="30"/>
  </w:num>
  <w:num w:numId="30">
    <w:abstractNumId w:val="36"/>
  </w:num>
  <w:num w:numId="31">
    <w:abstractNumId w:val="18"/>
  </w:num>
  <w:num w:numId="32">
    <w:abstractNumId w:val="41"/>
  </w:num>
  <w:num w:numId="33">
    <w:abstractNumId w:val="9"/>
  </w:num>
  <w:num w:numId="34">
    <w:abstractNumId w:val="40"/>
  </w:num>
  <w:num w:numId="35">
    <w:abstractNumId w:val="1"/>
  </w:num>
  <w:num w:numId="36">
    <w:abstractNumId w:val="17"/>
  </w:num>
  <w:num w:numId="37">
    <w:abstractNumId w:val="7"/>
  </w:num>
  <w:num w:numId="38">
    <w:abstractNumId w:val="16"/>
  </w:num>
  <w:num w:numId="39">
    <w:abstractNumId w:val="5"/>
  </w:num>
  <w:num w:numId="40">
    <w:abstractNumId w:val="26"/>
  </w:num>
  <w:num w:numId="41">
    <w:abstractNumId w:val="31"/>
  </w:num>
  <w:num w:numId="42">
    <w:abstractNumId w:val="33"/>
  </w:num>
  <w:num w:numId="43">
    <w:abstractNumId w:val="12"/>
  </w:num>
  <w:num w:numId="44">
    <w:abstractNumId w:val="34"/>
  </w:num>
  <w:num w:numId="45">
    <w:abstractNumId w:val="42"/>
  </w:num>
  <w:num w:numId="46">
    <w:abstractNumId w:val="22"/>
  </w:num>
  <w:num w:numId="4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45CB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65DC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32E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051C5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178F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3E49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E557C"/>
    <w:rsid w:val="004F278E"/>
    <w:rsid w:val="004F54C5"/>
    <w:rsid w:val="00500EE5"/>
    <w:rsid w:val="00504068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1EC1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3CD8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32980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47E8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0E1E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6C317A5F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0C53-04BA-476E-97BC-3D009332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990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85</cp:revision>
  <cp:lastPrinted>2008-06-05T16:14:00Z</cp:lastPrinted>
  <dcterms:created xsi:type="dcterms:W3CDTF">2015-03-02T14:06:00Z</dcterms:created>
  <dcterms:modified xsi:type="dcterms:W3CDTF">2019-09-02T06:26:00Z</dcterms:modified>
</cp:coreProperties>
</file>